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6C566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31071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31071F" w:rsidRPr="0031071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="0031071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6C566F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31071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31071F" w:rsidRPr="0031071F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="0031071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BB" w:rsidRDefault="00D41A70" w:rsidP="0091143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E421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6573BB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This week has been Theme week. Year 1 have enjoyed learning about Christopher Columbus and Neil Armstrong. Year 2 went on their school trip to the Lowry Art Gallery and got to be artists for the day. </w:t>
                            </w:r>
                            <w:r w:rsidR="00172789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Please look on the website for pictures of their day.</w:t>
                            </w:r>
                            <w:r w:rsidR="0091143B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We also celebrated World Book Day on Thursday by wearing our pyjamas to promote bed time reading. All children participated in World Book Activities and Year 1 had a special treat of Year 5 coming down to visit, to read their story book to them. Please look on</w:t>
                            </w:r>
                            <w:r w:rsidR="00625EB4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the website for pictures of our</w:t>
                            </w:r>
                            <w:r w:rsidR="0091143B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day. </w:t>
                            </w:r>
                          </w:p>
                          <w:p w:rsidR="00172789" w:rsidRPr="001D6B4C" w:rsidRDefault="00172789" w:rsidP="0031071F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We are </w:t>
                            </w:r>
                            <w:r w:rsidR="008A6FB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having an open day next </w:t>
                            </w:r>
                            <w:r w:rsidR="008A6FB3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Tuesday 7</w:t>
                            </w:r>
                            <w:r w:rsidR="008A6FB3" w:rsidRPr="008A6FB3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8A6FB3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March</w:t>
                            </w:r>
                            <w:r w:rsidR="006E1732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4:30 – 6:00</w:t>
                            </w:r>
                            <w:bookmarkStart w:id="0" w:name="_GoBack"/>
                            <w:bookmarkEnd w:id="0"/>
                            <w:r w:rsidR="001D6B4C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, </w:t>
                            </w:r>
                            <w:r w:rsidR="001D6B4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parents are invited to walk around the whole school and speak to all staff. 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 xml:space="preserve">Dates for Class assemblies: 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2P – 9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March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47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6573BB" w:rsidRDefault="00D41A70" w:rsidP="0091143B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BE421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6573BB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This week has been Theme week. Year 1 have enjoyed learning about Christopher Columbus and Neil Armstrong. Year 2 went on their school trip to the Lowry Art Gallery and got to be artists for the day. </w:t>
                      </w:r>
                      <w:r w:rsidR="00172789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Please look on the website for pictures of their day.</w:t>
                      </w:r>
                      <w:r w:rsidR="0091143B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We also celebrated World Book Day on Thursday by wearing our pyjamas to promote bed time reading. All children participated in World Book Activities and Year 1 had a special treat of Year 5 coming down to visit, to read their story book to them. Please look on</w:t>
                      </w:r>
                      <w:r w:rsidR="00625EB4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the website for pictures of our</w:t>
                      </w:r>
                      <w:r w:rsidR="0091143B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day. </w:t>
                      </w:r>
                    </w:p>
                    <w:p w:rsidR="00172789" w:rsidRPr="001D6B4C" w:rsidRDefault="00172789" w:rsidP="0031071F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We are </w:t>
                      </w:r>
                      <w:r w:rsidR="008A6FB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having an open day next </w:t>
                      </w:r>
                      <w:r w:rsidR="008A6FB3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Tuesday 7</w:t>
                      </w:r>
                      <w:r w:rsidR="008A6FB3" w:rsidRPr="008A6FB3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 w:rsidR="008A6FB3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 March</w:t>
                      </w:r>
                      <w:r w:rsidR="006E1732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 4:30 – 6:00</w:t>
                      </w:r>
                      <w:bookmarkStart w:id="1" w:name="_GoBack"/>
                      <w:bookmarkEnd w:id="1"/>
                      <w:r w:rsidR="001D6B4C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, </w:t>
                      </w:r>
                      <w:r w:rsidR="001D6B4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parents are invited to walk around the whole school and speak to all staff. 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  <w:t xml:space="preserve">Dates for Class assemblies: 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2P – 9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March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1P – Miss Shore, Miss Goodall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, 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Mrs Stevenson, Miss Heaps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1P – Miss Shore, Miss Goodall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, 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>
                        <w:rPr>
                          <w:rFonts w:ascii="SassoonPrimaryInfant" w:hAnsi="SassoonPrimaryInfant"/>
                        </w:rPr>
                        <w:t>Mrs Stevenson, Miss Heaps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1D6B4C">
                            <w:pPr>
                              <w:spacing w:line="480" w:lineRule="auto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4F2F81" w:rsidRPr="00C330AB" w:rsidRDefault="00925A60" w:rsidP="001D6B4C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1D6B4C">
                      <w:pPr>
                        <w:spacing w:line="480" w:lineRule="auto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4F2F81" w:rsidRPr="00C330AB" w:rsidRDefault="00925A60" w:rsidP="001D6B4C">
                      <w:pPr>
                        <w:spacing w:line="276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1F" w:rsidRDefault="0031071F" w:rsidP="0031071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31071F" w:rsidRPr="000207E4" w:rsidRDefault="0031071F" w:rsidP="0031071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31071F" w:rsidRPr="000207E4" w:rsidRDefault="0031071F" w:rsidP="0031071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page 16 of their maths workbook.</w:t>
                            </w:r>
                          </w:p>
                          <w:p w:rsidR="0031071F" w:rsidRPr="00C63BFE" w:rsidRDefault="0031071F" w:rsidP="0031071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31071F" w:rsidRPr="00427556" w:rsidRDefault="0031071F" w:rsidP="0031071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31071F" w:rsidRPr="00C63BFE" w:rsidRDefault="0031071F" w:rsidP="0031071F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31071F" w:rsidRDefault="0031071F" w:rsidP="0031071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31071F" w:rsidRPr="000207E4" w:rsidRDefault="0031071F" w:rsidP="0031071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31071F" w:rsidRPr="000207E4" w:rsidRDefault="0031071F" w:rsidP="0031071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complete page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of their maths workbook.</w:t>
                      </w:r>
                    </w:p>
                    <w:p w:rsidR="0031071F" w:rsidRPr="00C63BFE" w:rsidRDefault="0031071F" w:rsidP="0031071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31071F" w:rsidRPr="00427556" w:rsidRDefault="0031071F" w:rsidP="0031071F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31071F" w:rsidRPr="00C63BFE" w:rsidRDefault="0031071F" w:rsidP="0031071F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2F81" w:rsidRDefault="001D6B4C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1D6B4C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24175" cy="12573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2F81" w:rsidRDefault="001D6B4C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1D6B4C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2924175" cy="12573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0EF5"/>
    <w:rsid w:val="0008437A"/>
    <w:rsid w:val="00094063"/>
    <w:rsid w:val="00097213"/>
    <w:rsid w:val="000A0B96"/>
    <w:rsid w:val="000A7F8B"/>
    <w:rsid w:val="000B577A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66E54"/>
    <w:rsid w:val="00172789"/>
    <w:rsid w:val="00174D10"/>
    <w:rsid w:val="00191E69"/>
    <w:rsid w:val="001A257E"/>
    <w:rsid w:val="001A5BA5"/>
    <w:rsid w:val="001C3DB0"/>
    <w:rsid w:val="001D6B4C"/>
    <w:rsid w:val="001E68E1"/>
    <w:rsid w:val="001F0D2B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8496C"/>
    <w:rsid w:val="002907D1"/>
    <w:rsid w:val="00292A2F"/>
    <w:rsid w:val="002A276C"/>
    <w:rsid w:val="002B6A80"/>
    <w:rsid w:val="002D265E"/>
    <w:rsid w:val="002D60BB"/>
    <w:rsid w:val="002E3620"/>
    <w:rsid w:val="0031071F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C3EBA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23C87"/>
    <w:rsid w:val="00533D91"/>
    <w:rsid w:val="005522E6"/>
    <w:rsid w:val="0055616B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25EB4"/>
    <w:rsid w:val="00651F64"/>
    <w:rsid w:val="006573BB"/>
    <w:rsid w:val="00681B4C"/>
    <w:rsid w:val="006A2BF4"/>
    <w:rsid w:val="006C3C18"/>
    <w:rsid w:val="006C566F"/>
    <w:rsid w:val="006E1732"/>
    <w:rsid w:val="006E1D48"/>
    <w:rsid w:val="006F4672"/>
    <w:rsid w:val="00702D15"/>
    <w:rsid w:val="00707826"/>
    <w:rsid w:val="0071344A"/>
    <w:rsid w:val="007134C5"/>
    <w:rsid w:val="007353CA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A6FB3"/>
    <w:rsid w:val="008B5979"/>
    <w:rsid w:val="008D27D1"/>
    <w:rsid w:val="008D3C64"/>
    <w:rsid w:val="008E52CC"/>
    <w:rsid w:val="008E52E8"/>
    <w:rsid w:val="008E77FC"/>
    <w:rsid w:val="008F7384"/>
    <w:rsid w:val="009003AC"/>
    <w:rsid w:val="009067E1"/>
    <w:rsid w:val="0091143B"/>
    <w:rsid w:val="00912C43"/>
    <w:rsid w:val="00922B05"/>
    <w:rsid w:val="00925A60"/>
    <w:rsid w:val="0094168D"/>
    <w:rsid w:val="00941C28"/>
    <w:rsid w:val="00953582"/>
    <w:rsid w:val="00964DF4"/>
    <w:rsid w:val="009A0A39"/>
    <w:rsid w:val="009A7921"/>
    <w:rsid w:val="009B387A"/>
    <w:rsid w:val="009B4E31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6B3F"/>
    <w:rsid w:val="00B03217"/>
    <w:rsid w:val="00B03541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5FF8516D</Template>
  <TotalTime>49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9</cp:revision>
  <cp:lastPrinted>2017-03-03T08:08:00Z</cp:lastPrinted>
  <dcterms:created xsi:type="dcterms:W3CDTF">2017-03-02T08:10:00Z</dcterms:created>
  <dcterms:modified xsi:type="dcterms:W3CDTF">2017-03-03T08:09:00Z</dcterms:modified>
</cp:coreProperties>
</file>